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2A78" w14:textId="72D73289" w:rsidR="003E4B87" w:rsidRDefault="00222470">
      <w:pPr>
        <w:jc w:val="center"/>
        <w:rPr>
          <w:rFonts w:ascii="微软雅黑" w:eastAsia="微软雅黑" w:hAnsi="微软雅黑" w:hint="eastAsia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【企业类】年度</w:t>
      </w:r>
      <w:r w:rsidR="00D857AD">
        <w:rPr>
          <w:rFonts w:ascii="微软雅黑" w:eastAsia="微软雅黑" w:hAnsi="微软雅黑" w:hint="eastAsia"/>
          <w:b/>
          <w:sz w:val="36"/>
          <w:szCs w:val="36"/>
        </w:rPr>
        <w:t>先锋引擎</w:t>
      </w:r>
      <w:r w:rsidR="00615A96">
        <w:rPr>
          <w:rFonts w:ascii="微软雅黑" w:eastAsia="微软雅黑" w:hAnsi="微软雅黑" w:hint="eastAsia"/>
          <w:b/>
          <w:sz w:val="36"/>
          <w:szCs w:val="36"/>
        </w:rPr>
        <w:t>征集</w:t>
      </w:r>
      <w:r w:rsidR="00732716">
        <w:rPr>
          <w:rFonts w:ascii="微软雅黑" w:eastAsia="微软雅黑" w:hAnsi="微软雅黑" w:hint="eastAsia"/>
          <w:b/>
          <w:sz w:val="36"/>
          <w:szCs w:val="36"/>
        </w:rPr>
        <w:t>申报表</w:t>
      </w:r>
    </w:p>
    <w:p w14:paraId="26EC448B" w14:textId="77777777" w:rsidR="003E4B87" w:rsidRDefault="003E4B87">
      <w:pPr>
        <w:jc w:val="center"/>
        <w:rPr>
          <w:rFonts w:ascii="微软雅黑" w:eastAsia="微软雅黑" w:hAnsi="微软雅黑" w:hint="eastAsia"/>
          <w:b/>
          <w:sz w:val="24"/>
          <w:szCs w:val="24"/>
        </w:rPr>
      </w:pP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42"/>
        <w:gridCol w:w="1418"/>
        <w:gridCol w:w="1701"/>
        <w:gridCol w:w="200"/>
        <w:gridCol w:w="1487"/>
        <w:gridCol w:w="297"/>
        <w:gridCol w:w="992"/>
        <w:gridCol w:w="899"/>
        <w:gridCol w:w="1795"/>
      </w:tblGrid>
      <w:tr w:rsidR="003E4B87" w14:paraId="2AE8C814" w14:textId="77777777">
        <w:tc>
          <w:tcPr>
            <w:tcW w:w="10491" w:type="dxa"/>
            <w:gridSpan w:val="10"/>
            <w:shd w:val="clear" w:color="auto" w:fill="0070C0"/>
          </w:tcPr>
          <w:p w14:paraId="510E4137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222470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 w14:paraId="2AAF57D0" w14:textId="77777777">
        <w:tc>
          <w:tcPr>
            <w:tcW w:w="1560" w:type="dxa"/>
            <w:shd w:val="clear" w:color="auto" w:fill="FFFFFF"/>
          </w:tcPr>
          <w:p w14:paraId="3F506CB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0B67DDA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8663873" w14:textId="77777777">
        <w:tc>
          <w:tcPr>
            <w:tcW w:w="1560" w:type="dxa"/>
            <w:shd w:val="clear" w:color="auto" w:fill="FFFFFF"/>
          </w:tcPr>
          <w:p w14:paraId="23C8A1FA" w14:textId="77777777" w:rsidR="003E4B87" w:rsidRDefault="00CA7A53" w:rsidP="00CA7A53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所涉</w:t>
            </w:r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科创领域</w:t>
            </w:r>
          </w:p>
        </w:tc>
        <w:tc>
          <w:tcPr>
            <w:tcW w:w="8931" w:type="dxa"/>
            <w:gridSpan w:val="9"/>
            <w:shd w:val="clear" w:color="auto" w:fill="FFFFFF"/>
          </w:tcPr>
          <w:p w14:paraId="62FABE5F" w14:textId="1F086CA3" w:rsidR="003E4B87" w:rsidRDefault="008D0DEE" w:rsidP="008D0DE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B1E80" w:rsidRPr="00DB1E8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新一代信息技术、高端装备、新材料、新能源、节能环保、生物医药、数字创意产业等高新技术产业和战略新兴产业</w:t>
            </w:r>
            <w:r w:rsidR="00FD6EF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以及</w:t>
            </w:r>
            <w:r w:rsidR="00FD6EF0" w:rsidRPr="00FD6EF0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符合科创板定位的其他领域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3E4B87" w14:paraId="0DAE6552" w14:textId="77777777">
        <w:tc>
          <w:tcPr>
            <w:tcW w:w="1560" w:type="dxa"/>
            <w:shd w:val="clear" w:color="auto" w:fill="FFFFFF"/>
          </w:tcPr>
          <w:p w14:paraId="149069DF" w14:textId="77777777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33A5E8A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99565" w14:textId="77777777" w:rsidR="003E4B87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公司性质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EF5258D" w14:textId="77777777" w:rsidR="003E4B87" w:rsidRDefault="00B4286E" w:rsidP="00B4286E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2E7954" w:rsidRPr="002E795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股份有限公司</w:t>
            </w:r>
            <w:r w:rsidR="00D763D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有限责任公司）</w:t>
            </w:r>
          </w:p>
        </w:tc>
      </w:tr>
      <w:tr w:rsidR="00534E97" w14:paraId="1C64A421" w14:textId="77777777">
        <w:tc>
          <w:tcPr>
            <w:tcW w:w="1560" w:type="dxa"/>
            <w:shd w:val="clear" w:color="auto" w:fill="FFFFFF"/>
          </w:tcPr>
          <w:p w14:paraId="7671BF1F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4BDFB48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DA5BE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2EAC206C" w14:textId="77777777" w:rsidR="00534E97" w:rsidRDefault="00534E97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534E97" w14:paraId="26432FD9" w14:textId="77777777">
        <w:tc>
          <w:tcPr>
            <w:tcW w:w="1560" w:type="dxa"/>
            <w:shd w:val="clear" w:color="auto" w:fill="FFFFFF"/>
          </w:tcPr>
          <w:p w14:paraId="5BF9581C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年营业额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7B60703" w14:textId="59F2AA13" w:rsidR="00534E97" w:rsidRDefault="00AB3456" w:rsidP="00207195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（以2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02</w:t>
            </w:r>
            <w:r w:rsidR="002969C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3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年或近三年年平均</w:t>
            </w:r>
            <w:r w:rsidR="009844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营业额为准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7B396" w14:textId="77777777" w:rsidR="00534E97" w:rsidRDefault="00534E9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公司地位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0CF175DC" w14:textId="77777777" w:rsidR="00534E97" w:rsidRDefault="00534E97" w:rsidP="00B4286E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（是否为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权威机构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C43F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世界5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强或中国5</w:t>
            </w:r>
            <w:r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强）</w:t>
            </w:r>
          </w:p>
        </w:tc>
      </w:tr>
      <w:tr w:rsidR="002E7954" w14:paraId="22216706" w14:textId="77777777">
        <w:tc>
          <w:tcPr>
            <w:tcW w:w="1560" w:type="dxa"/>
            <w:shd w:val="clear" w:color="auto" w:fill="FFFFFF"/>
          </w:tcPr>
          <w:p w14:paraId="7A8F50C6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71ABDEE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53300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4B22AD0" w14:textId="77777777" w:rsidR="002E7954" w:rsidRDefault="002E7954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5C7567C4" w14:textId="77777777">
        <w:tc>
          <w:tcPr>
            <w:tcW w:w="1560" w:type="dxa"/>
            <w:shd w:val="clear" w:color="auto" w:fill="FFFFFF"/>
          </w:tcPr>
          <w:p w14:paraId="767A1583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4498359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D4E42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6BFF06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F58CBED" w14:textId="77777777">
        <w:tc>
          <w:tcPr>
            <w:tcW w:w="1560" w:type="dxa"/>
            <w:shd w:val="clear" w:color="auto" w:fill="FFFFFF"/>
          </w:tcPr>
          <w:p w14:paraId="1F1AC2B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0ABB6C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8FA5CB" w14:textId="77777777" w:rsidR="003E4B87" w:rsidRDefault="002C3A7B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14:paraId="3FD82ABF" w14:textId="77777777" w:rsidR="003E4B87" w:rsidRDefault="003E4B87" w:rsidP="002C3A7B">
            <w:pPr>
              <w:jc w:val="left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62ECBE99" w14:textId="77777777" w:rsidR="003E4B87" w:rsidRPr="002C3A7B" w:rsidRDefault="00FC4CD7" w:rsidP="00FB7C08">
            <w:pPr>
              <w:ind w:right="56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专家组引导申报可填，自荐报名可填“无”）</w:t>
            </w:r>
          </w:p>
        </w:tc>
      </w:tr>
      <w:tr w:rsidR="003E4B87" w14:paraId="3B1EA1C0" w14:textId="77777777">
        <w:tc>
          <w:tcPr>
            <w:tcW w:w="1560" w:type="dxa"/>
            <w:shd w:val="clear" w:color="auto" w:fill="FFFFFF"/>
          </w:tcPr>
          <w:p w14:paraId="7C93FC7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23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544A4CD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35AB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14:paraId="016C845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2B383A17" w14:textId="77777777">
        <w:trPr>
          <w:trHeight w:val="90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FFFFFF"/>
          </w:tcPr>
          <w:p w14:paraId="213024E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22247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</w:p>
          <w:p w14:paraId="4F04BBA3" w14:textId="0AB03154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 w:rsidR="004A264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931" w:type="dxa"/>
            <w:gridSpan w:val="9"/>
            <w:tcBorders>
              <w:bottom w:val="single" w:sz="4" w:space="0" w:color="000000"/>
            </w:tcBorders>
            <w:shd w:val="clear" w:color="auto" w:fill="FFFFFF"/>
          </w:tcPr>
          <w:p w14:paraId="039F3083" w14:textId="2D108CE6" w:rsidR="00FD3234" w:rsidRDefault="00732716" w:rsidP="00A37E2A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简单介绍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企业基本情况，包括发展历程、财报业绩、企业法定代表人、经营范围、企业领导、企业荣誉等；</w:t>
            </w:r>
          </w:p>
          <w:p w14:paraId="49A7327B" w14:textId="6D282B03" w:rsidR="000C7EF3" w:rsidRPr="009E4272" w:rsidRDefault="00FD3234" w:rsidP="000C7EF3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4C0C6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企业</w:t>
            </w:r>
            <w:r w:rsidR="0064094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以下科创属性表现，</w:t>
            </w:r>
            <w:r w:rsidR="00B20613" w:rsidRPr="00B20613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突出量化数据、事实性陈述</w:t>
            </w:r>
            <w:r w:rsidR="008132D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</w:t>
            </w:r>
            <w:r w:rsidR="002C3C2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某一种属性突出可作重点介绍，某一属性不突出可省略。</w:t>
            </w:r>
            <w:r w:rsidR="000C7EF3" w:rsidRPr="009E427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具体表现为：</w:t>
            </w:r>
          </w:p>
          <w:p w14:paraId="7EA7E432" w14:textId="7893F9B8" w:rsidR="00BA00ED" w:rsidRDefault="00BA00ED" w:rsidP="00E55F92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1）</w:t>
            </w:r>
            <w:r w:rsidR="00E55F92" w:rsidRPr="00E55F9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市场认可度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：</w:t>
            </w:r>
            <w:r w:rsidR="009F23AF" w:rsidRPr="00E55F9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该企业产品或服务受到市场的广泛认可，已经获得行业奖项、政府认定或重要客户的订单</w:t>
            </w:r>
            <w:r w:rsidR="009F23A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；</w:t>
            </w:r>
          </w:p>
          <w:p w14:paraId="4AE26632" w14:textId="12D23966" w:rsidR="00BA00ED" w:rsidRDefault="00BA00ED" w:rsidP="00E55F92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2）</w:t>
            </w:r>
            <w:r w:rsidR="00E55F92" w:rsidRPr="00E55F9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行业地位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：</w:t>
            </w:r>
            <w:r w:rsidR="00B9245E" w:rsidRPr="00B9245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在所属行业中处于领先地位或展现出成为未来行业领导者的潜力</w:t>
            </w:r>
            <w:r w:rsidR="00B9245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；</w:t>
            </w:r>
          </w:p>
          <w:p w14:paraId="398C9C58" w14:textId="30792684" w:rsidR="00BA00ED" w:rsidRDefault="00BA00ED" w:rsidP="00E55F92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3）</w:t>
            </w:r>
            <w:r w:rsidR="00E55F92" w:rsidRPr="00E55F9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团队实力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：</w:t>
            </w:r>
            <w:r w:rsidR="00B9245E" w:rsidRPr="00B9245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在团队实力上拥有强大的管理团队和核心技术团队，团队成员通常具有丰富的行业经验和卓越的专业背景</w:t>
            </w:r>
            <w:r w:rsidR="00B9245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；</w:t>
            </w:r>
          </w:p>
          <w:p w14:paraId="6B739AC5" w14:textId="3EA2CFB7" w:rsidR="00BA00ED" w:rsidRDefault="00BA00ED" w:rsidP="00E55F92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4）</w:t>
            </w:r>
            <w:r w:rsidR="00E55F92" w:rsidRPr="00E55F9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社会责任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：</w:t>
            </w:r>
            <w:r w:rsidR="00AD202D" w:rsidRPr="00AD202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注重社会责任和可持续发展，其业务模式和产品服务有助于社会进步和环境保护</w:t>
            </w:r>
            <w:r w:rsidR="00AD202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；</w:t>
            </w:r>
          </w:p>
          <w:p w14:paraId="0AFDE50C" w14:textId="4FBEA247" w:rsidR="00E55F92" w:rsidRPr="00E55F92" w:rsidRDefault="00BA00ED" w:rsidP="00E55F92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5）</w:t>
            </w:r>
            <w:r w:rsidR="00E55F92" w:rsidRPr="00E55F9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政策支持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：</w:t>
            </w:r>
            <w:r w:rsidR="008B4655" w:rsidRPr="00E55F9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是政府科技创新政策支持如税收优惠、资金扶持、研发补贴等的重点关注企业。</w:t>
            </w:r>
          </w:p>
          <w:p w14:paraId="586CF120" w14:textId="66F6003F" w:rsidR="00FE33C1" w:rsidRPr="00FE33C1" w:rsidRDefault="00FE33C1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以上属性表现将计入“行业赛道”“融资进展”“创新评级”“创新投入”“知识产权资产”五重维度</w:t>
            </w:r>
            <w:r w:rsidR="008C41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进行加权评分。</w:t>
            </w:r>
          </w:p>
          <w:p w14:paraId="016DB0A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81DF7F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60BE92A6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A0CE065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B09405C" w14:textId="77777777"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CF6CFB5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38B14C4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9A87E04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FF73EFC" w14:textId="77777777"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23CC17A" w14:textId="77777777">
        <w:trPr>
          <w:trHeight w:val="628"/>
        </w:trPr>
        <w:tc>
          <w:tcPr>
            <w:tcW w:w="10491" w:type="dxa"/>
            <w:gridSpan w:val="10"/>
            <w:shd w:val="clear" w:color="auto" w:fill="0070C0"/>
          </w:tcPr>
          <w:p w14:paraId="27195774" w14:textId="6FA604B7" w:rsidR="003E4B87" w:rsidRDefault="00483D27">
            <w:pPr>
              <w:jc w:val="left"/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申报理由（以下各项请按申报类别酌情填写，</w:t>
            </w:r>
            <w:r w:rsidR="00C9030B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为上述申报信息佐证信息，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如无可不填）</w:t>
            </w:r>
          </w:p>
        </w:tc>
      </w:tr>
      <w:tr w:rsidR="00003D42" w14:paraId="7BA49C4E" w14:textId="77777777" w:rsidTr="00E208F4">
        <w:trPr>
          <w:trHeight w:val="618"/>
        </w:trPr>
        <w:tc>
          <w:tcPr>
            <w:tcW w:w="3120" w:type="dxa"/>
            <w:gridSpan w:val="3"/>
            <w:shd w:val="clear" w:color="auto" w:fill="FFFFFF"/>
          </w:tcPr>
          <w:p w14:paraId="3FD731F9" w14:textId="59822564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160A4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3DA4F054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003D42" w14:paraId="1A938A81" w14:textId="77777777" w:rsidTr="00B93509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14:paraId="750D5BB6" w14:textId="77777777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应用领域（必填）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1C844D3B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003D42" w14:paraId="616368FE" w14:textId="77777777" w:rsidTr="00E0482A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14:paraId="293547F0" w14:textId="77777777" w:rsidR="00003D42" w:rsidRDefault="00003D4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成果简介</w:t>
            </w:r>
            <w:r w:rsidR="007A66F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14:paraId="7C158A31" w14:textId="77777777" w:rsidR="00003D42" w:rsidRDefault="00003D42" w:rsidP="008D5B5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02049A8" w14:textId="77777777">
        <w:trPr>
          <w:trHeight w:val="3487"/>
        </w:trPr>
        <w:tc>
          <w:tcPr>
            <w:tcW w:w="17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DBFC764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1512F7C" w14:textId="6BCBEBAE" w:rsidR="003E4B87" w:rsidRDefault="002E425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94299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创新性和独特性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14:paraId="22974798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0A257C1" w14:textId="77777777" w:rsidR="003E4B87" w:rsidRDefault="003E4B87">
            <w:pPr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F0D5BA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E829B6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391A72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C6AA1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177525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99F0A0F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551A05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780061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577535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6DC4EB0C" w14:textId="77777777" w:rsidR="003E4B87" w:rsidRDefault="003E4B87">
            <w:pPr>
              <w:ind w:right="360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67A1F4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60E9A46" w14:textId="77777777" w:rsidR="003E4B87" w:rsidRDefault="00D35A29">
            <w:pPr>
              <w:rPr>
                <w:rFonts w:ascii="仿宋" w:eastAsia="仿宋" w:hAnsi="仿宋" w:hint="eastAsia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重点介绍科创项目/案例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的创新型和独特性，可从知识产权、专利成果、国家政策扶持力</w:t>
            </w:r>
            <w:r w:rsidR="00FC6B9A">
              <w:rPr>
                <w:rFonts w:ascii="仿宋" w:eastAsia="仿宋" w:hAnsi="仿宋" w:hint="eastAsia"/>
                <w:b/>
                <w:sz w:val="24"/>
                <w:szCs w:val="28"/>
              </w:rPr>
              <w:t>度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等维度描述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14:paraId="79411AB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1AB9E0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3FDB2706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574E3E6" w14:textId="77777777" w:rsidR="003E4B87" w:rsidRPr="00D35A29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0057DCC7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45BD7930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0DEF771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4C7531C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7DCC47B0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0E72812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5EF8FB33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10C9CA5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14:paraId="28652EC6" w14:textId="77777777" w:rsidR="003E4B87" w:rsidRDefault="003E4B87">
            <w:pPr>
              <w:ind w:right="630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4CC0255D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02664CE9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9A13E3E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29DDA1D3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14:paraId="3695E934" w14:textId="77777777" w:rsidR="003E4B87" w:rsidRDefault="003E4B87">
            <w:pPr>
              <w:jc w:val="right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</w:tc>
      </w:tr>
      <w:tr w:rsidR="003E4B87" w14:paraId="60D5D7EC" w14:textId="77777777">
        <w:trPr>
          <w:trHeight w:val="2412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1B67CBC" w14:textId="41499250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6C55F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应用价值与实效性</w:t>
            </w:r>
          </w:p>
          <w:p w14:paraId="30DC15C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063D740E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重点介绍科创项目/案例在所设行业的应用</w:t>
            </w:r>
            <w:r w:rsidR="005625F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价值、潜在商业前景、实际效用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7E99E5FE" w14:textId="77777777" w:rsidR="003E4B87" w:rsidRPr="005625F8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1194837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71F46B6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8CA21C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D7E4F1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1AC2A79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04E641FF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07E858B" w14:textId="77777777" w:rsidR="00BC2FCE" w:rsidRDefault="00BC2FC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897756B" w14:textId="77777777">
        <w:trPr>
          <w:trHeight w:val="2886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06C95BF1" w14:textId="4FEB510F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 w:rsidR="0058733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实施难度与复杂性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75D8F2E8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重点介绍科创项目/案例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所攻克技术的痛点难点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1EEB9DA1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500AD9F7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4B58C693" w14:textId="77777777" w:rsidR="003E4B87" w:rsidRPr="00D35A29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27C6DA2F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2ACFC51" w14:textId="77777777" w:rsidR="003E4B87" w:rsidRDefault="003E4B87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14:paraId="11586E98" w14:textId="77777777" w:rsidR="00BC2FCE" w:rsidRDefault="00BC2FCE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D375D8B" w14:textId="77777777">
        <w:trPr>
          <w:trHeight w:val="2829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35804630" w14:textId="1C5E6BFA" w:rsidR="003E4B87" w:rsidRDefault="00D35A29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科创</w:t>
            </w:r>
            <w:r w:rsidR="005A4C5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市场影响与推广性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151181BF" w14:textId="77777777" w:rsidR="003E4B87" w:rsidRDefault="0073271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重点介绍科创项目/案例</w:t>
            </w:r>
            <w:r w:rsidR="0057185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目前的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应用规模、商业化程度和市场占有率等维度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14:paraId="5BAB3BDA" w14:textId="77777777" w:rsidR="003E4B87" w:rsidRPr="00D35A29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323EE44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47878E7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CC2F35C" w14:textId="77777777" w:rsidR="00BC2FCE" w:rsidRDefault="00BC2FC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DFEE82A" w14:textId="77777777" w:rsidR="006857BF" w:rsidRPr="00316C03" w:rsidRDefault="006857B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71D61A2" w14:textId="77777777" w:rsidR="003E4B87" w:rsidRDefault="003E4B87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E4B87" w14:paraId="25FAF611" w14:textId="77777777">
        <w:tc>
          <w:tcPr>
            <w:tcW w:w="10491" w:type="dxa"/>
            <w:gridSpan w:val="10"/>
            <w:shd w:val="clear" w:color="auto" w:fill="FFFFFF"/>
          </w:tcPr>
          <w:p w14:paraId="700C613B" w14:textId="77777777" w:rsidR="003E4B87" w:rsidRDefault="00732716">
            <w:pPr>
              <w:jc w:val="center"/>
              <w:rPr>
                <w:rFonts w:ascii="仿宋" w:eastAsia="仿宋" w:hAnsi="仿宋" w:cs="仿宋" w:hint="eastAsia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0F3391F3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EB7BA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B345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B0E7617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2CE6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5F97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F80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05375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6CAE2635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07E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C0D1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D45BD2D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A1B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90A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EC9F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6B40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5E1A3627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71D25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5FE51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3626E55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C5002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62E66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ED873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625B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C735B92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7EDB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27870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39EF89BA" w14:textId="77777777">
        <w:trPr>
          <w:trHeight w:val="634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CC5A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895A8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201A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669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0EF76671" w14:textId="77777777">
        <w:trPr>
          <w:trHeight w:val="634"/>
        </w:trPr>
        <w:tc>
          <w:tcPr>
            <w:tcW w:w="10491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583739F" w14:textId="77777777" w:rsidR="003E4B87" w:rsidRDefault="005625F8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企业科创层面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 w14:paraId="59409A42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421C20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E9E7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19C49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575AF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445D5595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E6AAE18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59992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1617C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5BE2B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1BF6741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4BA9066D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8608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B3E0E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88F54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3E4B87" w14:paraId="1E67C547" w14:textId="77777777">
        <w:trPr>
          <w:trHeight w:val="565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6E8E501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640A3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A8F00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CA80D" w14:textId="77777777" w:rsidR="003E4B87" w:rsidRDefault="003E4B87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14:paraId="0E08045F" w14:textId="77777777"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 w14:paraId="5E24F90C" w14:textId="77777777">
        <w:trPr>
          <w:trHeight w:val="659"/>
        </w:trPr>
        <w:tc>
          <w:tcPr>
            <w:tcW w:w="10491" w:type="dxa"/>
            <w:shd w:val="clear" w:color="auto" w:fill="0070C0"/>
          </w:tcPr>
          <w:p w14:paraId="649C603D" w14:textId="77777777"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其他申报材料（作为附件提交）</w:t>
            </w:r>
          </w:p>
        </w:tc>
      </w:tr>
      <w:tr w:rsidR="003E4B87" w14:paraId="343A209C" w14:textId="7777777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4B7328FC" w14:textId="77777777" w:rsidR="00F70E53" w:rsidRPr="002E1CD1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根据申报奖项情况，补充</w:t>
            </w:r>
            <w:r w:rsidR="002E1CD1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上述申述内容的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证明材料</w:t>
            </w:r>
            <w:r w:rsidR="008C7E8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支持PDF/PPT/WORD形式）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14:paraId="1BF82D68" w14:textId="77777777" w:rsidR="00F70E53" w:rsidRPr="002E1CD1" w:rsidRDefault="00644E26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企业LOGO规范文件（JPG或PNG图片格式，以及AI或PSD源文件）。</w:t>
            </w:r>
          </w:p>
          <w:p w14:paraId="1AF2AACD" w14:textId="77777777" w:rsidR="003E4B87" w:rsidRDefault="003E4B87">
            <w:pPr>
              <w:rPr>
                <w:rFonts w:ascii="仿宋" w:eastAsia="仿宋" w:hAnsi="仿宋" w:cs="仿宋" w:hint="eastAsia"/>
                <w:b/>
                <w:sz w:val="28"/>
                <w:szCs w:val="24"/>
              </w:rPr>
            </w:pPr>
          </w:p>
          <w:p w14:paraId="6A8F40E7" w14:textId="77777777" w:rsidR="001D24E6" w:rsidRPr="001D24E6" w:rsidRDefault="00732716" w:rsidP="001D24E6">
            <w:pPr>
              <w:ind w:right="56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1D2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特别提示：</w:t>
            </w:r>
          </w:p>
          <w:p w14:paraId="14B9D43C" w14:textId="77777777" w:rsidR="003E4B87" w:rsidRPr="002E31ED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素材可通过附件提交。请确保所提供的图片、视频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、文书素材为原创、无侵权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风险和争议，并在下面的承诺书进行签字。</w:t>
            </w:r>
          </w:p>
          <w:p w14:paraId="380FAE01" w14:textId="2FA95592" w:rsidR="002E31ED" w:rsidRPr="002E31ED" w:rsidRDefault="00604A0C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参评企业所属行业</w:t>
            </w:r>
            <w:r w:rsidR="00496BE5" w:rsidRPr="00496BE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为新一代信息技术、高端装备、新材料、新能源、节能环保、生物医药、数字创意产业等高新技术产业和战略新兴产业</w:t>
            </w:r>
            <w:r w:rsidR="002405D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以及</w:t>
            </w:r>
            <w:r w:rsidR="00647F19" w:rsidRPr="00647F1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符合科创板定位的其他领域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，主要从事业务包括但不限于高新技术产品研发、制造、服务等，拥有知识产权且无产权纠纷；企业经营规范、社会信誉良好、无不良记录。</w:t>
            </w:r>
          </w:p>
          <w:p w14:paraId="4C933CA5" w14:textId="599EE1E5" w:rsidR="002E31ED" w:rsidRDefault="00604A0C" w:rsidP="009910C1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本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建立“一票否决制”，对于</w:t>
            </w:r>
            <w:r w:rsidR="009910C1" w:rsidRP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3年内在经济、社会、环境等方面发生</w:t>
            </w:r>
            <w:r w:rsid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重大事件，性质恶劣、影响较大的企业、个人</w:t>
            </w:r>
            <w:r w:rsidR="00AC332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、科创园区、科创街区或产品</w:t>
            </w:r>
            <w:r w:rsidR="009910C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不得参与本届</w:t>
            </w:r>
            <w:r w:rsidR="0072696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征集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。</w:t>
            </w:r>
          </w:p>
          <w:p w14:paraId="478A6F71" w14:textId="77777777" w:rsidR="006857BF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24E2124D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0FE4DC0F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59DAD4E2" w14:textId="77777777"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  <w:p w14:paraId="3B25CD1A" w14:textId="77777777"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</w:pPr>
          </w:p>
        </w:tc>
      </w:tr>
      <w:tr w:rsidR="003E4B87" w14:paraId="1FA4EDBE" w14:textId="7777777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14:paraId="3501C30F" w14:textId="77777777" w:rsidR="003E4B87" w:rsidRDefault="00732716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四、承诺书（必填）</w:t>
            </w:r>
          </w:p>
        </w:tc>
      </w:tr>
      <w:tr w:rsidR="003E4B87" w14:paraId="483BDEB1" w14:textId="77777777">
        <w:trPr>
          <w:trHeight w:val="2067"/>
        </w:trPr>
        <w:tc>
          <w:tcPr>
            <w:tcW w:w="10491" w:type="dxa"/>
            <w:shd w:val="clear" w:color="auto" w:fill="FFFFFF"/>
          </w:tcPr>
          <w:p w14:paraId="15415CF4" w14:textId="51972D14" w:rsidR="003E4B87" w:rsidRDefault="00732716">
            <w:pPr>
              <w:tabs>
                <w:tab w:val="left" w:pos="3058"/>
              </w:tabs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本企业自愿参加</w:t>
            </w:r>
            <w:r w:rsidR="00207195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="0098551B"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——“年度</w:t>
            </w:r>
            <w:r w:rsidR="00661B31">
              <w:rPr>
                <w:rFonts w:ascii="仿宋" w:eastAsia="仿宋" w:hAnsi="仿宋" w:cs="仿宋" w:hint="eastAsia"/>
                <w:sz w:val="28"/>
                <w:szCs w:val="28"/>
              </w:rPr>
              <w:t>先锋引擎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="005D6C45">
              <w:rPr>
                <w:rFonts w:ascii="仿宋" w:eastAsia="仿宋" w:hAnsi="仿宋" w:cs="仿宋" w:hint="eastAsia"/>
                <w:sz w:val="28"/>
                <w:szCs w:val="28"/>
              </w:rPr>
              <w:t>案例</w:t>
            </w:r>
            <w:r w:rsidR="00726969">
              <w:rPr>
                <w:rFonts w:ascii="仿宋" w:eastAsia="仿宋" w:hAnsi="仿宋" w:cs="仿宋" w:hint="eastAsia"/>
                <w:sz w:val="28"/>
                <w:szCs w:val="28"/>
              </w:rPr>
              <w:t>征集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14:paraId="0797C8B2" w14:textId="77777777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申报企业：                   </w:t>
            </w:r>
          </w:p>
          <w:p w14:paraId="64FB1626" w14:textId="77777777"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14:paraId="0F8DA692" w14:textId="77777777"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 w14:paraId="42E7CDD6" w14:textId="7777777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14:paraId="3BDB1A39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请打印申报表承诺书一页，盖章（手签）后拍照，将承诺书照片以邮件附件形式发送给组委会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14:paraId="5F89C217" w14:textId="77777777"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 w:hint="eastAsia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14:paraId="51D070A5" w14:textId="77777777" w:rsidR="003E4B87" w:rsidRDefault="003E4B87">
      <w:pPr>
        <w:ind w:right="420"/>
        <w:jc w:val="left"/>
        <w:rPr>
          <w:rFonts w:ascii="仿宋" w:eastAsia="仿宋" w:hAnsi="仿宋" w:hint="eastAsia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47E44FB" w14:textId="77777777" w:rsidR="003E4B87" w:rsidRDefault="003E4B87">
      <w:pPr>
        <w:rPr>
          <w:rFonts w:ascii="仿宋" w:eastAsia="仿宋" w:hAnsi="仿宋" w:hint="eastAsia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39B11" w14:textId="77777777" w:rsidR="00F75164" w:rsidRDefault="00F75164">
      <w:r>
        <w:separator/>
      </w:r>
    </w:p>
  </w:endnote>
  <w:endnote w:type="continuationSeparator" w:id="0">
    <w:p w14:paraId="31EF7AD0" w14:textId="77777777" w:rsidR="00F75164" w:rsidRDefault="00F7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1733" w14:textId="77777777" w:rsidR="00F75164" w:rsidRDefault="00F75164">
      <w:r>
        <w:separator/>
      </w:r>
    </w:p>
  </w:footnote>
  <w:footnote w:type="continuationSeparator" w:id="0">
    <w:p w14:paraId="6EF71B14" w14:textId="77777777" w:rsidR="00F75164" w:rsidRDefault="00F7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97FF7" w14:textId="169FBB5B" w:rsidR="003E4B87" w:rsidRPr="002E4259" w:rsidRDefault="002E4259" w:rsidP="002E4259">
    <w:pPr>
      <w:pStyle w:val="ab"/>
    </w:pPr>
    <w:r w:rsidRPr="00212DAA">
      <w:rPr>
        <w:rFonts w:ascii="微软雅黑" w:eastAsia="微软雅黑" w:hAnsi="微软雅黑"/>
        <w:b/>
        <w:sz w:val="36"/>
      </w:rPr>
      <w:t>202</w:t>
    </w:r>
    <w:r w:rsidR="00240E50">
      <w:rPr>
        <w:rFonts w:ascii="微软雅黑" w:eastAsia="微软雅黑" w:hAnsi="微软雅黑" w:hint="eastAsia"/>
        <w:b/>
        <w:sz w:val="36"/>
      </w:rPr>
      <w:t>4</w:t>
    </w:r>
    <w:r w:rsidRPr="00212DAA">
      <w:rPr>
        <w:rFonts w:ascii="微软雅黑" w:eastAsia="微软雅黑" w:hAnsi="微软雅黑" w:hint="eastAsia"/>
        <w:b/>
        <w:sz w:val="36"/>
      </w:rPr>
      <w:t>科创先锋</w:t>
    </w:r>
    <w:r w:rsidR="00240E50">
      <w:rPr>
        <w:rFonts w:ascii="微软雅黑" w:eastAsia="微软雅黑" w:hAnsi="微软雅黑" w:hint="eastAsia"/>
        <w:b/>
        <w:sz w:val="36"/>
      </w:rPr>
      <w:t>案例征集</w:t>
    </w:r>
    <w:r>
      <w:ptab w:relativeTo="margin" w:alignment="center" w:leader="none"/>
    </w:r>
    <w:r>
      <w:ptab w:relativeTo="margin" w:alignment="right" w:leader="none"/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5D5902B7" wp14:editId="3ACA0CAF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FE68" w14:textId="77777777" w:rsidR="003E4B87" w:rsidRDefault="003E4B87">
    <w:pPr>
      <w:pStyle w:val="ab"/>
      <w:jc w:val="left"/>
      <w:rPr>
        <w:rFonts w:ascii="仿宋" w:eastAsia="仿宋" w:hAnsi="仿宋" w:hint="eastAsia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120768">
    <w:abstractNumId w:val="4"/>
  </w:num>
  <w:num w:numId="2" w16cid:durableId="2011904033">
    <w:abstractNumId w:val="1"/>
  </w:num>
  <w:num w:numId="3" w16cid:durableId="481582039">
    <w:abstractNumId w:val="5"/>
  </w:num>
  <w:num w:numId="4" w16cid:durableId="1976375597">
    <w:abstractNumId w:val="2"/>
  </w:num>
  <w:num w:numId="5" w16cid:durableId="1922642784">
    <w:abstractNumId w:val="3"/>
  </w:num>
  <w:num w:numId="6" w16cid:durableId="16723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7"/>
    <w:rsid w:val="000001B4"/>
    <w:rsid w:val="00003D42"/>
    <w:rsid w:val="000722FA"/>
    <w:rsid w:val="00084DD3"/>
    <w:rsid w:val="000C7EF3"/>
    <w:rsid w:val="000D7C30"/>
    <w:rsid w:val="00160A47"/>
    <w:rsid w:val="00182318"/>
    <w:rsid w:val="001D24E6"/>
    <w:rsid w:val="00204FBF"/>
    <w:rsid w:val="00207195"/>
    <w:rsid w:val="00222470"/>
    <w:rsid w:val="0022283D"/>
    <w:rsid w:val="002405D8"/>
    <w:rsid w:val="00240E50"/>
    <w:rsid w:val="00275968"/>
    <w:rsid w:val="0028209E"/>
    <w:rsid w:val="00284012"/>
    <w:rsid w:val="002969C9"/>
    <w:rsid w:val="002A2407"/>
    <w:rsid w:val="002B1902"/>
    <w:rsid w:val="002C3A7B"/>
    <w:rsid w:val="002C3C25"/>
    <w:rsid w:val="002E1CD1"/>
    <w:rsid w:val="002E31ED"/>
    <w:rsid w:val="002E4259"/>
    <w:rsid w:val="002E7954"/>
    <w:rsid w:val="0031639C"/>
    <w:rsid w:val="00316C03"/>
    <w:rsid w:val="003C2C75"/>
    <w:rsid w:val="003E0D37"/>
    <w:rsid w:val="003E4B87"/>
    <w:rsid w:val="004234E0"/>
    <w:rsid w:val="00440C47"/>
    <w:rsid w:val="00457FA7"/>
    <w:rsid w:val="00483D27"/>
    <w:rsid w:val="00496BE5"/>
    <w:rsid w:val="004A264B"/>
    <w:rsid w:val="004C0C6F"/>
    <w:rsid w:val="004C509A"/>
    <w:rsid w:val="004E31DD"/>
    <w:rsid w:val="00512158"/>
    <w:rsid w:val="00534E97"/>
    <w:rsid w:val="00542349"/>
    <w:rsid w:val="005625F8"/>
    <w:rsid w:val="0057185F"/>
    <w:rsid w:val="00587338"/>
    <w:rsid w:val="005A4C50"/>
    <w:rsid w:val="005D6C45"/>
    <w:rsid w:val="005F33AA"/>
    <w:rsid w:val="00602C20"/>
    <w:rsid w:val="00604A0C"/>
    <w:rsid w:val="00615A96"/>
    <w:rsid w:val="00631C42"/>
    <w:rsid w:val="00631DBB"/>
    <w:rsid w:val="0064094D"/>
    <w:rsid w:val="00644E26"/>
    <w:rsid w:val="00647F19"/>
    <w:rsid w:val="00653A3C"/>
    <w:rsid w:val="006574AA"/>
    <w:rsid w:val="00661B31"/>
    <w:rsid w:val="00664862"/>
    <w:rsid w:val="00675FF9"/>
    <w:rsid w:val="006857BF"/>
    <w:rsid w:val="006B776D"/>
    <w:rsid w:val="006C09F9"/>
    <w:rsid w:val="006C55F8"/>
    <w:rsid w:val="007253C3"/>
    <w:rsid w:val="00726969"/>
    <w:rsid w:val="00732716"/>
    <w:rsid w:val="00795823"/>
    <w:rsid w:val="007A1C19"/>
    <w:rsid w:val="007A494E"/>
    <w:rsid w:val="007A66F1"/>
    <w:rsid w:val="007C19C2"/>
    <w:rsid w:val="007E2BCD"/>
    <w:rsid w:val="007F7CCB"/>
    <w:rsid w:val="0080346F"/>
    <w:rsid w:val="00807B53"/>
    <w:rsid w:val="008132DF"/>
    <w:rsid w:val="00815245"/>
    <w:rsid w:val="0089390B"/>
    <w:rsid w:val="008B2C41"/>
    <w:rsid w:val="008B4655"/>
    <w:rsid w:val="008C4108"/>
    <w:rsid w:val="008C7E8C"/>
    <w:rsid w:val="008D0DEE"/>
    <w:rsid w:val="008D5B5F"/>
    <w:rsid w:val="008F5024"/>
    <w:rsid w:val="009326CD"/>
    <w:rsid w:val="0094299E"/>
    <w:rsid w:val="0096011B"/>
    <w:rsid w:val="00984402"/>
    <w:rsid w:val="0098551B"/>
    <w:rsid w:val="009910C1"/>
    <w:rsid w:val="009E4272"/>
    <w:rsid w:val="009F23AF"/>
    <w:rsid w:val="00A37E2A"/>
    <w:rsid w:val="00A60AFD"/>
    <w:rsid w:val="00A8118F"/>
    <w:rsid w:val="00AA286C"/>
    <w:rsid w:val="00AB3456"/>
    <w:rsid w:val="00AC3322"/>
    <w:rsid w:val="00AD202D"/>
    <w:rsid w:val="00AD7298"/>
    <w:rsid w:val="00AF3E47"/>
    <w:rsid w:val="00B20613"/>
    <w:rsid w:val="00B4286E"/>
    <w:rsid w:val="00B65F89"/>
    <w:rsid w:val="00B66F07"/>
    <w:rsid w:val="00B751EE"/>
    <w:rsid w:val="00B9245E"/>
    <w:rsid w:val="00B9383A"/>
    <w:rsid w:val="00BA00ED"/>
    <w:rsid w:val="00BC2FCE"/>
    <w:rsid w:val="00BE6241"/>
    <w:rsid w:val="00BF5D49"/>
    <w:rsid w:val="00C1153E"/>
    <w:rsid w:val="00C23F97"/>
    <w:rsid w:val="00C43F6C"/>
    <w:rsid w:val="00C4664E"/>
    <w:rsid w:val="00C50DF3"/>
    <w:rsid w:val="00C73924"/>
    <w:rsid w:val="00C77E53"/>
    <w:rsid w:val="00C9030B"/>
    <w:rsid w:val="00C91D14"/>
    <w:rsid w:val="00C9655B"/>
    <w:rsid w:val="00CA1FFC"/>
    <w:rsid w:val="00CA7A53"/>
    <w:rsid w:val="00CD60AB"/>
    <w:rsid w:val="00D023BD"/>
    <w:rsid w:val="00D35A29"/>
    <w:rsid w:val="00D426AC"/>
    <w:rsid w:val="00D4335A"/>
    <w:rsid w:val="00D65515"/>
    <w:rsid w:val="00D763D9"/>
    <w:rsid w:val="00D81A9F"/>
    <w:rsid w:val="00D857AD"/>
    <w:rsid w:val="00DB1E80"/>
    <w:rsid w:val="00E55EA3"/>
    <w:rsid w:val="00E55F92"/>
    <w:rsid w:val="00E613FE"/>
    <w:rsid w:val="00E64428"/>
    <w:rsid w:val="00EB66A8"/>
    <w:rsid w:val="00EC671C"/>
    <w:rsid w:val="00ED25CD"/>
    <w:rsid w:val="00F0551A"/>
    <w:rsid w:val="00F169EB"/>
    <w:rsid w:val="00F25992"/>
    <w:rsid w:val="00F445F5"/>
    <w:rsid w:val="00F70E53"/>
    <w:rsid w:val="00F75164"/>
    <w:rsid w:val="00F94179"/>
    <w:rsid w:val="00FB7C08"/>
    <w:rsid w:val="00FC4CD7"/>
    <w:rsid w:val="00FC6B9A"/>
    <w:rsid w:val="00FD3234"/>
    <w:rsid w:val="00FD6EF0"/>
    <w:rsid w:val="00FE33C1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B9738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292</Words>
  <Characters>1669</Characters>
  <Application>Microsoft Office Word</Application>
  <DocSecurity>0</DocSecurity>
  <Lines>13</Lines>
  <Paragraphs>3</Paragraphs>
  <ScaleCrop>false</ScaleCrop>
  <Company>China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静 何</cp:lastModifiedBy>
  <cp:revision>20</cp:revision>
  <cp:lastPrinted>2024-09-14T03:41:00Z</cp:lastPrinted>
  <dcterms:created xsi:type="dcterms:W3CDTF">2024-09-14T03:41:00Z</dcterms:created>
  <dcterms:modified xsi:type="dcterms:W3CDTF">2024-09-14T03:51:00Z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